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A0" w:rsidRDefault="00156185">
      <w:r>
        <w:rPr>
          <w:noProof/>
          <w:lang w:eastAsia="en-GB"/>
        </w:rPr>
        <w:drawing>
          <wp:inline distT="0" distB="0" distL="0" distR="0">
            <wp:extent cx="2157984" cy="1493520"/>
            <wp:effectExtent l="19050" t="0" r="0" b="0"/>
            <wp:docPr id="1" name="Picture 0" descr="NTPress - smallest 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Press - smallest  siz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185" w:rsidRPr="00851756" w:rsidRDefault="0015618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17 September 2015 </w:t>
      </w:r>
      <w:r w:rsidR="00851756">
        <w:rPr>
          <w:rFonts w:ascii="Arial" w:hAnsi="Arial" w:cs="Arial"/>
        </w:rPr>
        <w:t xml:space="preserve">  </w:t>
      </w:r>
    </w:p>
    <w:p w:rsidR="00156185" w:rsidRPr="00156185" w:rsidRDefault="001561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Theatre: forthcoming productions in 2016</w:t>
      </w:r>
    </w:p>
    <w:p w:rsidR="00BB5052" w:rsidRPr="007F5BB7" w:rsidRDefault="00703BEE">
      <w:pPr>
        <w:rPr>
          <w:rFonts w:ascii="Arial" w:hAnsi="Arial" w:cs="Arial"/>
        </w:rPr>
      </w:pPr>
      <w:r>
        <w:rPr>
          <w:rFonts w:ascii="Arial" w:hAnsi="Arial" w:cs="Arial"/>
        </w:rPr>
        <w:t>Rufus Norris</w:t>
      </w:r>
      <w:r w:rsidR="00E30BED">
        <w:rPr>
          <w:rFonts w:ascii="Arial" w:hAnsi="Arial" w:cs="Arial"/>
        </w:rPr>
        <w:t>, Director of the National Theatre,</w:t>
      </w:r>
      <w:r>
        <w:rPr>
          <w:rFonts w:ascii="Arial" w:hAnsi="Arial" w:cs="Arial"/>
        </w:rPr>
        <w:t xml:space="preserve"> today</w:t>
      </w:r>
      <w:r w:rsidR="00BB5052" w:rsidRPr="007F5BB7">
        <w:rPr>
          <w:rFonts w:ascii="Arial" w:hAnsi="Arial" w:cs="Arial"/>
        </w:rPr>
        <w:t xml:space="preserve"> announced some forthcoming productions for 2016.</w:t>
      </w:r>
    </w:p>
    <w:p w:rsidR="00BB5052" w:rsidRDefault="005023A0" w:rsidP="00703BE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Yaë</w:t>
      </w:r>
      <w:r w:rsidR="00BB5052">
        <w:rPr>
          <w:rFonts w:ascii="Arial" w:hAnsi="Arial" w:cs="Arial"/>
        </w:rPr>
        <w:t xml:space="preserve">l Farber will direct </w:t>
      </w:r>
      <w:r w:rsidR="00BB5052" w:rsidRPr="005023A0">
        <w:rPr>
          <w:rFonts w:ascii="Arial" w:hAnsi="Arial" w:cs="Arial"/>
          <w:b/>
          <w:i/>
        </w:rPr>
        <w:t>Les Blancs</w:t>
      </w:r>
      <w:r w:rsidR="00BB5052" w:rsidRPr="005023A0">
        <w:rPr>
          <w:rFonts w:ascii="Arial" w:hAnsi="Arial" w:cs="Arial"/>
          <w:b/>
        </w:rPr>
        <w:t xml:space="preserve"> </w:t>
      </w:r>
      <w:r w:rsidR="00BB5052" w:rsidRPr="005023A0">
        <w:rPr>
          <w:rFonts w:ascii="Arial" w:hAnsi="Arial" w:cs="Arial"/>
        </w:rPr>
        <w:t>by Lorraine Hansbe</w:t>
      </w:r>
      <w:r w:rsidR="00705CAC">
        <w:rPr>
          <w:rFonts w:ascii="Arial" w:hAnsi="Arial" w:cs="Arial"/>
        </w:rPr>
        <w:t>r</w:t>
      </w:r>
      <w:r w:rsidR="00BB5052" w:rsidRPr="005023A0">
        <w:rPr>
          <w:rFonts w:ascii="Arial" w:hAnsi="Arial" w:cs="Arial"/>
        </w:rPr>
        <w:t>ry</w:t>
      </w:r>
      <w:r w:rsidR="00BB5052">
        <w:rPr>
          <w:rFonts w:ascii="Arial" w:hAnsi="Arial" w:cs="Arial"/>
        </w:rPr>
        <w:t xml:space="preserve"> in the Olivier Theatre</w:t>
      </w:r>
      <w:r w:rsidR="00E30E6E">
        <w:rPr>
          <w:rFonts w:ascii="Arial" w:hAnsi="Arial" w:cs="Arial"/>
        </w:rPr>
        <w:t>, as the first of the year’s Travelex £15 Tickets productions</w:t>
      </w:r>
      <w:r w:rsidR="00BB5052">
        <w:rPr>
          <w:rFonts w:ascii="Arial" w:hAnsi="Arial" w:cs="Arial"/>
        </w:rPr>
        <w:t>, from March. This will be</w:t>
      </w:r>
      <w:r w:rsidR="000C18DC">
        <w:rPr>
          <w:rFonts w:ascii="Arial" w:hAnsi="Arial" w:cs="Arial"/>
        </w:rPr>
        <w:t xml:space="preserve"> the first play by Lorraine Hansberry to be produced at the National Theatre, and also </w:t>
      </w:r>
      <w:r w:rsidR="00BB5052">
        <w:rPr>
          <w:rFonts w:ascii="Arial" w:hAnsi="Arial" w:cs="Arial"/>
        </w:rPr>
        <w:t>Ya</w:t>
      </w:r>
      <w:r w:rsidR="00582475">
        <w:rPr>
          <w:rFonts w:ascii="Arial" w:hAnsi="Arial" w:cs="Arial"/>
        </w:rPr>
        <w:t>ë</w:t>
      </w:r>
      <w:r w:rsidR="00BB5052">
        <w:rPr>
          <w:rFonts w:ascii="Arial" w:hAnsi="Arial" w:cs="Arial"/>
        </w:rPr>
        <w:t>l Farber’s fi</w:t>
      </w:r>
      <w:r w:rsidR="00D31F8B">
        <w:rPr>
          <w:rFonts w:ascii="Arial" w:hAnsi="Arial" w:cs="Arial"/>
        </w:rPr>
        <w:t>rst production for the National</w:t>
      </w:r>
      <w:r w:rsidR="00BB5052">
        <w:rPr>
          <w:rFonts w:ascii="Arial" w:hAnsi="Arial" w:cs="Arial"/>
        </w:rPr>
        <w:t xml:space="preserve">; </w:t>
      </w:r>
      <w:r w:rsidR="00D31F8B">
        <w:rPr>
          <w:rFonts w:ascii="Arial" w:hAnsi="Arial" w:cs="Arial"/>
        </w:rPr>
        <w:t>her recent work</w:t>
      </w:r>
      <w:r>
        <w:rPr>
          <w:rFonts w:ascii="Arial" w:hAnsi="Arial" w:cs="Arial"/>
        </w:rPr>
        <w:t xml:space="preserve"> in the UK include</w:t>
      </w:r>
      <w:r w:rsidR="00D31F8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The Crucible</w:t>
      </w:r>
      <w:r>
        <w:rPr>
          <w:rFonts w:ascii="Arial" w:hAnsi="Arial" w:cs="Arial"/>
        </w:rPr>
        <w:t xml:space="preserve"> for The Old Vic, </w:t>
      </w:r>
      <w:r>
        <w:rPr>
          <w:rFonts w:ascii="Arial" w:hAnsi="Arial" w:cs="Arial"/>
          <w:i/>
        </w:rPr>
        <w:t xml:space="preserve">Nirbhaya </w:t>
      </w:r>
      <w:r>
        <w:rPr>
          <w:rFonts w:ascii="Arial" w:hAnsi="Arial" w:cs="Arial"/>
        </w:rPr>
        <w:t xml:space="preserve">at the 2013 Edinburgh Festival, and </w:t>
      </w:r>
      <w:r>
        <w:rPr>
          <w:rFonts w:ascii="Arial" w:hAnsi="Arial" w:cs="Arial"/>
          <w:i/>
        </w:rPr>
        <w:t>Mies Julie</w:t>
      </w:r>
      <w:r>
        <w:rPr>
          <w:rFonts w:ascii="Arial" w:hAnsi="Arial" w:cs="Arial"/>
        </w:rPr>
        <w:t xml:space="preserve"> at the 2012 Edinburgh Festival and Riverside Studios.</w:t>
      </w:r>
    </w:p>
    <w:p w:rsidR="00703BEE" w:rsidRDefault="00703BEE" w:rsidP="00703BEE">
      <w:pPr>
        <w:spacing w:line="240" w:lineRule="auto"/>
        <w:contextualSpacing/>
        <w:rPr>
          <w:rFonts w:ascii="Arial" w:hAnsi="Arial" w:cs="Arial"/>
        </w:rPr>
      </w:pPr>
    </w:p>
    <w:p w:rsidR="00BB5052" w:rsidRDefault="003A146D" w:rsidP="00703BE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Bertolt Brecht and Kurt Weill’s </w:t>
      </w:r>
      <w:r w:rsidRPr="000C18DC">
        <w:rPr>
          <w:rFonts w:ascii="Arial" w:hAnsi="Arial" w:cs="Arial"/>
          <w:b/>
          <w:i/>
        </w:rPr>
        <w:t>The Threepenny Opera</w:t>
      </w:r>
      <w:r>
        <w:rPr>
          <w:rFonts w:ascii="Arial" w:hAnsi="Arial" w:cs="Arial"/>
        </w:rPr>
        <w:t>, in a</w:t>
      </w:r>
      <w:r w:rsidR="000C18DC">
        <w:rPr>
          <w:rFonts w:ascii="Arial" w:hAnsi="Arial" w:cs="Arial"/>
        </w:rPr>
        <w:t xml:space="preserve"> new </w:t>
      </w:r>
      <w:r>
        <w:rPr>
          <w:rFonts w:ascii="Arial" w:hAnsi="Arial" w:cs="Arial"/>
        </w:rPr>
        <w:t xml:space="preserve">translation by Simon Stephens, </w:t>
      </w:r>
      <w:r w:rsidR="000C18DC">
        <w:rPr>
          <w:rFonts w:ascii="Arial" w:hAnsi="Arial" w:cs="Arial"/>
        </w:rPr>
        <w:t>will be directed by Rufus Norris in the Olivier Theatre</w:t>
      </w:r>
      <w:r w:rsidR="00BB5052">
        <w:rPr>
          <w:rFonts w:ascii="Arial" w:hAnsi="Arial" w:cs="Arial"/>
        </w:rPr>
        <w:t xml:space="preserve"> from May</w:t>
      </w:r>
      <w:r w:rsidR="00E30E6E">
        <w:rPr>
          <w:rFonts w:ascii="Arial" w:hAnsi="Arial" w:cs="Arial"/>
        </w:rPr>
        <w:t>, also part of the  Travelex £15 Tickets season</w:t>
      </w:r>
      <w:r w:rsidR="000C18DC">
        <w:rPr>
          <w:rFonts w:ascii="Arial" w:hAnsi="Arial" w:cs="Arial"/>
        </w:rPr>
        <w:t>. Rory Kinnear will play Macheath.</w:t>
      </w:r>
    </w:p>
    <w:p w:rsidR="00705CAC" w:rsidRDefault="00705CAC" w:rsidP="00703BEE">
      <w:pPr>
        <w:spacing w:line="240" w:lineRule="auto"/>
        <w:contextualSpacing/>
        <w:rPr>
          <w:rFonts w:ascii="Arial" w:hAnsi="Arial" w:cs="Arial"/>
        </w:rPr>
      </w:pPr>
    </w:p>
    <w:p w:rsidR="00BB5052" w:rsidRDefault="000C18DC" w:rsidP="00703BE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Dominic Cooke’s production of </w:t>
      </w:r>
      <w:r w:rsidR="00BB5052" w:rsidRPr="000C18DC">
        <w:rPr>
          <w:rFonts w:ascii="Arial" w:hAnsi="Arial" w:cs="Arial"/>
          <w:b/>
          <w:i/>
        </w:rPr>
        <w:t>Ma Rainey’s Black Bottom</w:t>
      </w:r>
      <w:r w:rsidR="00E30E6E">
        <w:rPr>
          <w:rFonts w:ascii="Arial" w:hAnsi="Arial" w:cs="Arial"/>
        </w:rPr>
        <w:t xml:space="preserve"> by August Wilson will open</w:t>
      </w:r>
      <w:r>
        <w:rPr>
          <w:rFonts w:ascii="Arial" w:hAnsi="Arial" w:cs="Arial"/>
        </w:rPr>
        <w:t xml:space="preserve"> in the </w:t>
      </w:r>
      <w:r w:rsidR="00E30E6E">
        <w:rPr>
          <w:rFonts w:ascii="Arial" w:hAnsi="Arial" w:cs="Arial"/>
        </w:rPr>
        <w:t>Lyttelton Theatre</w:t>
      </w:r>
      <w:r>
        <w:rPr>
          <w:rFonts w:ascii="Arial" w:hAnsi="Arial" w:cs="Arial"/>
        </w:rPr>
        <w:t xml:space="preserve"> on 2 February, as previously announced; the cast </w:t>
      </w:r>
      <w:r w:rsidR="00F414C1">
        <w:rPr>
          <w:rFonts w:ascii="Arial" w:hAnsi="Arial" w:cs="Arial"/>
        </w:rPr>
        <w:t>will include Sharon D Clarke, O</w:t>
      </w:r>
      <w:r>
        <w:rPr>
          <w:rFonts w:ascii="Arial" w:hAnsi="Arial" w:cs="Arial"/>
        </w:rPr>
        <w:t xml:space="preserve">–T Fagbenle, </w:t>
      </w:r>
      <w:r w:rsidR="00A32EA3">
        <w:rPr>
          <w:rFonts w:ascii="Arial" w:hAnsi="Arial" w:cs="Arial"/>
        </w:rPr>
        <w:t xml:space="preserve">Lucian Msamati and </w:t>
      </w:r>
      <w:r>
        <w:rPr>
          <w:rFonts w:ascii="Arial" w:hAnsi="Arial" w:cs="Arial"/>
        </w:rPr>
        <w:t>Giles Terera.</w:t>
      </w:r>
    </w:p>
    <w:p w:rsidR="00703BEE" w:rsidRDefault="00703BEE" w:rsidP="00703BEE">
      <w:pPr>
        <w:spacing w:line="240" w:lineRule="auto"/>
        <w:contextualSpacing/>
        <w:rPr>
          <w:rFonts w:ascii="Arial" w:hAnsi="Arial" w:cs="Arial"/>
        </w:rPr>
      </w:pPr>
    </w:p>
    <w:p w:rsidR="0052218C" w:rsidRPr="0052218C" w:rsidRDefault="006E6764" w:rsidP="006E6764">
      <w:pPr>
        <w:spacing w:line="240" w:lineRule="auto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i/>
        </w:rPr>
        <w:t>The Suicide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by Suhayla El-Bushra, after</w:t>
      </w:r>
      <w:r w:rsidR="00156185">
        <w:rPr>
          <w:rFonts w:ascii="Arial" w:hAnsi="Arial" w:cs="Arial"/>
        </w:rPr>
        <w:t xml:space="preserve"> Erdman, </w:t>
      </w:r>
      <w:r w:rsidR="00703BEE">
        <w:rPr>
          <w:rFonts w:ascii="Arial" w:hAnsi="Arial" w:cs="Arial"/>
        </w:rPr>
        <w:t>set</w:t>
      </w:r>
      <w:r w:rsidR="000C18DC">
        <w:rPr>
          <w:rFonts w:ascii="Arial" w:hAnsi="Arial" w:cs="Arial"/>
        </w:rPr>
        <w:t xml:space="preserve"> </w:t>
      </w:r>
      <w:r w:rsidR="00703BEE">
        <w:rPr>
          <w:rFonts w:ascii="Arial" w:hAnsi="Arial" w:cs="Arial"/>
        </w:rPr>
        <w:t>in</w:t>
      </w:r>
      <w:r w:rsidR="000C18DC">
        <w:rPr>
          <w:rFonts w:ascii="Arial" w:hAnsi="Arial" w:cs="Arial"/>
        </w:rPr>
        <w:t xml:space="preserve"> </w:t>
      </w:r>
      <w:r w:rsidR="00156185">
        <w:rPr>
          <w:rFonts w:ascii="Arial" w:hAnsi="Arial" w:cs="Arial"/>
        </w:rPr>
        <w:t>contemporary Britain</w:t>
      </w:r>
      <w:r w:rsidR="000C18DC" w:rsidRPr="0052218C">
        <w:rPr>
          <w:rFonts w:ascii="Arial" w:hAnsi="Arial" w:cs="Arial"/>
        </w:rPr>
        <w:t>, will be directed by Nadia Fall in the Lyttelton Theatre from April</w:t>
      </w:r>
      <w:r w:rsidR="00E30E6E">
        <w:rPr>
          <w:rFonts w:ascii="Arial" w:hAnsi="Arial" w:cs="Arial"/>
        </w:rPr>
        <w:t>; another Travelex £15 Tickets production</w:t>
      </w:r>
      <w:r w:rsidR="000C18DC" w:rsidRPr="005221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2218C" w:rsidRPr="0052218C">
        <w:rPr>
          <w:rFonts w:ascii="Arial" w:hAnsi="Arial" w:cs="Arial"/>
        </w:rPr>
        <w:t xml:space="preserve">Currently Writer in Residence at the NT Studio, </w:t>
      </w:r>
      <w:r w:rsidR="0052218C" w:rsidRPr="0052218C">
        <w:rPr>
          <w:rStyle w:val="yiv1253079422"/>
          <w:rFonts w:ascii="Arial" w:eastAsia="Times New Roman" w:hAnsi="Arial" w:cs="Arial"/>
          <w:color w:val="000000"/>
        </w:rPr>
        <w:t xml:space="preserve">Suhayla El-Bushra’s plays </w:t>
      </w:r>
      <w:r w:rsidR="00705CAC">
        <w:rPr>
          <w:rStyle w:val="yiv1253079422"/>
          <w:rFonts w:ascii="Arial" w:eastAsia="Times New Roman" w:hAnsi="Arial" w:cs="Arial"/>
          <w:color w:val="000000"/>
        </w:rPr>
        <w:t>i</w:t>
      </w:r>
      <w:r w:rsidR="0052218C" w:rsidRPr="0052218C">
        <w:rPr>
          <w:rStyle w:val="yiv1253079422"/>
          <w:rFonts w:ascii="Arial" w:eastAsia="Times New Roman" w:hAnsi="Arial" w:cs="Arial"/>
          <w:color w:val="000000"/>
        </w:rPr>
        <w:t>nclude </w:t>
      </w:r>
      <w:r w:rsidR="0052218C" w:rsidRPr="0052218C">
        <w:rPr>
          <w:rFonts w:ascii="Arial" w:eastAsia="Times New Roman" w:hAnsi="Arial" w:cs="Arial"/>
          <w:i/>
          <w:iCs/>
          <w:color w:val="000000"/>
        </w:rPr>
        <w:t>Pigeons</w:t>
      </w:r>
      <w:r w:rsidR="0052218C" w:rsidRPr="0052218C">
        <w:rPr>
          <w:rStyle w:val="yiv1253079422"/>
          <w:rFonts w:ascii="Arial" w:eastAsia="Times New Roman" w:hAnsi="Arial" w:cs="Arial"/>
          <w:color w:val="000000"/>
        </w:rPr>
        <w:t> at the Royal Court, </w:t>
      </w:r>
      <w:r w:rsidR="0052218C" w:rsidRPr="0052218C">
        <w:rPr>
          <w:rFonts w:ascii="Arial" w:eastAsia="Times New Roman" w:hAnsi="Arial" w:cs="Arial"/>
          <w:i/>
          <w:iCs/>
          <w:color w:val="000000"/>
        </w:rPr>
        <w:t>Cuckoo</w:t>
      </w:r>
      <w:r w:rsidR="0052218C" w:rsidRPr="0052218C">
        <w:rPr>
          <w:rStyle w:val="yiv1253079422"/>
          <w:rFonts w:ascii="Arial" w:eastAsia="Times New Roman" w:hAnsi="Arial" w:cs="Arial"/>
          <w:color w:val="000000"/>
        </w:rPr>
        <w:t> at the Unicorn,</w:t>
      </w:r>
      <w:r w:rsidR="0052218C" w:rsidRPr="0052218C">
        <w:rPr>
          <w:rFonts w:ascii="Arial" w:eastAsia="Times New Roman" w:hAnsi="Arial" w:cs="Arial"/>
          <w:i/>
          <w:iCs/>
          <w:color w:val="000000"/>
        </w:rPr>
        <w:t>The Kilburn Passion</w:t>
      </w:r>
      <w:r w:rsidR="0052218C" w:rsidRPr="0052218C">
        <w:rPr>
          <w:rStyle w:val="yiv1253079422"/>
          <w:rFonts w:ascii="Arial" w:eastAsia="Times New Roman" w:hAnsi="Arial" w:cs="Arial"/>
          <w:color w:val="000000"/>
        </w:rPr>
        <w:t xml:space="preserve"> at the Tricycle </w:t>
      </w:r>
      <w:r w:rsidR="007C31BD">
        <w:rPr>
          <w:rStyle w:val="yiv1253079422"/>
          <w:rFonts w:ascii="Arial" w:eastAsia="Times New Roman" w:hAnsi="Arial" w:cs="Arial"/>
          <w:color w:val="000000"/>
        </w:rPr>
        <w:t>a</w:t>
      </w:r>
      <w:r w:rsidR="0052218C" w:rsidRPr="0052218C">
        <w:rPr>
          <w:rStyle w:val="yiv1253079422"/>
          <w:rFonts w:ascii="Arial" w:eastAsia="Times New Roman" w:hAnsi="Arial" w:cs="Arial"/>
          <w:color w:val="000000"/>
        </w:rPr>
        <w:t>nd </w:t>
      </w:r>
      <w:r w:rsidR="0052218C" w:rsidRPr="0052218C">
        <w:rPr>
          <w:rFonts w:ascii="Arial" w:eastAsia="Times New Roman" w:hAnsi="Arial" w:cs="Arial"/>
          <w:i/>
          <w:iCs/>
          <w:color w:val="000000"/>
        </w:rPr>
        <w:t>Fingertips</w:t>
      </w:r>
      <w:r w:rsidR="0052218C" w:rsidRPr="0052218C">
        <w:rPr>
          <w:rStyle w:val="yiv1253079422"/>
          <w:rFonts w:ascii="Arial" w:eastAsia="Times New Roman" w:hAnsi="Arial" w:cs="Arial"/>
          <w:color w:val="000000"/>
        </w:rPr>
        <w:t> for Clean Break at Latitude; she was a core writer on the TV series </w:t>
      </w:r>
      <w:r w:rsidR="0052218C" w:rsidRPr="0052218C">
        <w:rPr>
          <w:rFonts w:ascii="Arial" w:eastAsia="Times New Roman" w:hAnsi="Arial" w:cs="Arial"/>
          <w:i/>
          <w:iCs/>
          <w:color w:val="000000"/>
        </w:rPr>
        <w:t>Hollyoaks</w:t>
      </w:r>
      <w:r w:rsidR="0052218C" w:rsidRPr="0052218C">
        <w:rPr>
          <w:rStyle w:val="yiv1253079422"/>
          <w:rFonts w:ascii="Arial" w:eastAsia="Times New Roman" w:hAnsi="Arial" w:cs="Arial"/>
          <w:color w:val="000000"/>
        </w:rPr>
        <w:t> .</w:t>
      </w:r>
    </w:p>
    <w:p w:rsidR="007F5BB7" w:rsidRDefault="007F5BB7" w:rsidP="00703BEE">
      <w:pPr>
        <w:spacing w:line="240" w:lineRule="auto"/>
        <w:contextualSpacing/>
        <w:rPr>
          <w:rFonts w:ascii="Arial" w:hAnsi="Arial" w:cs="Arial"/>
        </w:rPr>
      </w:pPr>
    </w:p>
    <w:p w:rsidR="00D31F8B" w:rsidRDefault="000C18DC" w:rsidP="00703BE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Carrie Cracknell returns to the NT to direct </w:t>
      </w:r>
      <w:r w:rsidR="00BB5052" w:rsidRPr="000C18DC">
        <w:rPr>
          <w:rFonts w:ascii="Arial" w:hAnsi="Arial" w:cs="Arial"/>
          <w:b/>
          <w:i/>
        </w:rPr>
        <w:t>The Deep Blue Sea</w:t>
      </w:r>
      <w:r>
        <w:rPr>
          <w:rFonts w:ascii="Arial" w:hAnsi="Arial" w:cs="Arial"/>
        </w:rPr>
        <w:t xml:space="preserve"> by Terence Rattigan in the L</w:t>
      </w:r>
      <w:r w:rsidR="00BB5052">
        <w:rPr>
          <w:rFonts w:ascii="Arial" w:hAnsi="Arial" w:cs="Arial"/>
        </w:rPr>
        <w:t>yttelton Theatre, from June</w:t>
      </w:r>
      <w:r w:rsidR="00D31F8B">
        <w:rPr>
          <w:rFonts w:ascii="Arial" w:hAnsi="Arial" w:cs="Arial"/>
        </w:rPr>
        <w:t>.</w:t>
      </w:r>
    </w:p>
    <w:p w:rsidR="007F5BB7" w:rsidRDefault="007F5BB7" w:rsidP="00703BEE">
      <w:pPr>
        <w:spacing w:line="240" w:lineRule="auto"/>
        <w:contextualSpacing/>
        <w:rPr>
          <w:rFonts w:ascii="Arial" w:hAnsi="Arial" w:cs="Arial"/>
        </w:rPr>
      </w:pPr>
    </w:p>
    <w:p w:rsidR="00BB5052" w:rsidRDefault="000C18DC" w:rsidP="00703BE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Howard Davies </w:t>
      </w:r>
      <w:r w:rsidR="00D31F8B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direct Sean O’Casey’s </w:t>
      </w:r>
      <w:r w:rsidR="00BB5052" w:rsidRPr="000C18DC">
        <w:rPr>
          <w:rFonts w:ascii="Arial" w:hAnsi="Arial" w:cs="Arial"/>
          <w:b/>
          <w:i/>
        </w:rPr>
        <w:t>The Plough and the Stars</w:t>
      </w:r>
      <w:r>
        <w:rPr>
          <w:rFonts w:ascii="Arial" w:hAnsi="Arial" w:cs="Arial"/>
        </w:rPr>
        <w:t>,</w:t>
      </w:r>
      <w:r w:rsidR="00BB5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also in the Lyttelton, </w:t>
      </w:r>
      <w:r w:rsidR="00BB5052">
        <w:rPr>
          <w:rFonts w:ascii="Arial" w:hAnsi="Arial" w:cs="Arial"/>
        </w:rPr>
        <w:t>from July</w:t>
      </w:r>
      <w:r w:rsidR="0052218C">
        <w:rPr>
          <w:rFonts w:ascii="Arial" w:hAnsi="Arial" w:cs="Arial"/>
        </w:rPr>
        <w:t>.</w:t>
      </w:r>
    </w:p>
    <w:p w:rsidR="007F5BB7" w:rsidRDefault="007F5BB7" w:rsidP="00703BEE">
      <w:pPr>
        <w:spacing w:line="240" w:lineRule="auto"/>
        <w:contextualSpacing/>
        <w:rPr>
          <w:rFonts w:ascii="Arial" w:hAnsi="Arial" w:cs="Arial"/>
        </w:rPr>
      </w:pPr>
    </w:p>
    <w:p w:rsidR="00BB5052" w:rsidRDefault="00BB5052" w:rsidP="00703BEE">
      <w:pPr>
        <w:spacing w:line="240" w:lineRule="auto"/>
        <w:contextualSpacing/>
        <w:rPr>
          <w:rFonts w:ascii="Arial" w:hAnsi="Arial" w:cs="Arial"/>
        </w:rPr>
      </w:pPr>
      <w:r w:rsidRPr="0052218C">
        <w:rPr>
          <w:rFonts w:ascii="Arial" w:hAnsi="Arial" w:cs="Arial"/>
          <w:b/>
          <w:i/>
        </w:rPr>
        <w:t>Cleansed</w:t>
      </w:r>
      <w:r w:rsidR="0052218C">
        <w:rPr>
          <w:rFonts w:ascii="Arial" w:hAnsi="Arial" w:cs="Arial"/>
          <w:i/>
        </w:rPr>
        <w:t xml:space="preserve"> </w:t>
      </w:r>
      <w:r w:rsidR="0052218C">
        <w:rPr>
          <w:rFonts w:ascii="Arial" w:hAnsi="Arial" w:cs="Arial"/>
        </w:rPr>
        <w:t xml:space="preserve">by Sarah Kane will be directed by Katie Mitchell in the </w:t>
      </w:r>
      <w:r>
        <w:rPr>
          <w:rFonts w:ascii="Arial" w:hAnsi="Arial" w:cs="Arial"/>
        </w:rPr>
        <w:t>Dorfman Theatre, from February</w:t>
      </w:r>
      <w:r w:rsidR="000D111F">
        <w:rPr>
          <w:rFonts w:ascii="Arial" w:hAnsi="Arial" w:cs="Arial"/>
        </w:rPr>
        <w:t>: the first production of a play by Kane at the NT.</w:t>
      </w:r>
    </w:p>
    <w:p w:rsidR="00E15626" w:rsidRDefault="00E15626" w:rsidP="00703BEE">
      <w:pPr>
        <w:spacing w:line="240" w:lineRule="auto"/>
        <w:contextualSpacing/>
        <w:rPr>
          <w:rFonts w:ascii="Arial" w:hAnsi="Arial" w:cs="Arial"/>
        </w:rPr>
      </w:pPr>
    </w:p>
    <w:p w:rsidR="00E15626" w:rsidRPr="000A3317" w:rsidRDefault="00E15626" w:rsidP="00703BEE">
      <w:pPr>
        <w:spacing w:line="240" w:lineRule="auto"/>
        <w:contextualSpacing/>
        <w:rPr>
          <w:rFonts w:ascii="Arial" w:hAnsi="Arial" w:cs="Arial"/>
        </w:rPr>
      </w:pPr>
      <w:r w:rsidRPr="00E15626">
        <w:rPr>
          <w:rFonts w:ascii="Arial" w:hAnsi="Arial" w:cs="Arial"/>
        </w:rPr>
        <w:t xml:space="preserve">Annie Baker’s Pulitzer Prize-winning play </w:t>
      </w:r>
      <w:r w:rsidRPr="00E15626">
        <w:rPr>
          <w:rFonts w:ascii="Arial" w:hAnsi="Arial" w:cs="Arial"/>
          <w:b/>
          <w:bCs/>
          <w:i/>
          <w:iCs/>
        </w:rPr>
        <w:t>The Flick</w:t>
      </w:r>
      <w:r w:rsidRPr="00E15626">
        <w:rPr>
          <w:rFonts w:ascii="Arial" w:hAnsi="Arial" w:cs="Arial"/>
        </w:rPr>
        <w:t>, directed by Sam Gold, will open at the Dorfman Theatre in April. Originally produced</w:t>
      </w:r>
      <w:r w:rsidR="00C8332F">
        <w:rPr>
          <w:rFonts w:ascii="Arial" w:hAnsi="Arial" w:cs="Arial"/>
        </w:rPr>
        <w:t xml:space="preserve"> in New York</w:t>
      </w:r>
      <w:r w:rsidRPr="00E15626">
        <w:rPr>
          <w:rFonts w:ascii="Arial" w:hAnsi="Arial" w:cs="Arial"/>
        </w:rPr>
        <w:t xml:space="preserve"> by Playwrights Horizons, followed by a transfer to Barrow Street Theatre, </w:t>
      </w:r>
      <w:r w:rsidRPr="00E15626">
        <w:rPr>
          <w:rFonts w:ascii="Arial" w:hAnsi="Arial" w:cs="Arial"/>
          <w:i/>
          <w:iCs/>
        </w:rPr>
        <w:t>The Flick</w:t>
      </w:r>
      <w:r w:rsidRPr="00E15626">
        <w:rPr>
          <w:rFonts w:ascii="Arial" w:hAnsi="Arial" w:cs="Arial"/>
        </w:rPr>
        <w:t xml:space="preserve"> is presented in association with Scott Rudin. Annie Baker’s plays include </w:t>
      </w:r>
      <w:r w:rsidRPr="00E15626">
        <w:rPr>
          <w:rFonts w:ascii="Arial" w:hAnsi="Arial" w:cs="Arial"/>
          <w:i/>
          <w:iCs/>
        </w:rPr>
        <w:t xml:space="preserve">John, Circle Mirror Transformation </w:t>
      </w:r>
      <w:r w:rsidRPr="00E15626">
        <w:rPr>
          <w:rFonts w:ascii="Arial" w:hAnsi="Arial" w:cs="Arial"/>
        </w:rPr>
        <w:t>and</w:t>
      </w:r>
      <w:r w:rsidRPr="00E15626">
        <w:rPr>
          <w:rFonts w:ascii="Arial" w:hAnsi="Arial" w:cs="Arial"/>
          <w:i/>
          <w:iCs/>
        </w:rPr>
        <w:t xml:space="preserve"> The Aliens</w:t>
      </w:r>
      <w:r w:rsidRPr="00E15626">
        <w:rPr>
          <w:rFonts w:ascii="Arial" w:hAnsi="Arial" w:cs="Arial"/>
        </w:rPr>
        <w:t xml:space="preserve">, all directed by Sam Gold, who recently won a Tony Award for his direction of the Broadway musical </w:t>
      </w:r>
      <w:r w:rsidRPr="00E15626">
        <w:rPr>
          <w:rFonts w:ascii="Arial" w:hAnsi="Arial" w:cs="Arial"/>
          <w:i/>
          <w:iCs/>
        </w:rPr>
        <w:t>Fun Home</w:t>
      </w:r>
      <w:r w:rsidR="000A3317">
        <w:rPr>
          <w:rFonts w:ascii="Arial" w:hAnsi="Arial" w:cs="Arial"/>
          <w:iCs/>
        </w:rPr>
        <w:t>.</w:t>
      </w:r>
    </w:p>
    <w:p w:rsidR="00703BEE" w:rsidRDefault="00703BEE" w:rsidP="00703BEE">
      <w:pPr>
        <w:spacing w:line="240" w:lineRule="auto"/>
        <w:contextualSpacing/>
        <w:rPr>
          <w:rFonts w:ascii="Arial" w:hAnsi="Arial" w:cs="Arial"/>
          <w:i/>
        </w:rPr>
      </w:pPr>
    </w:p>
    <w:p w:rsidR="00BB5052" w:rsidRPr="0052218C" w:rsidRDefault="0052218C" w:rsidP="00C77050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Alexi Kaye Campbell makes his </w:t>
      </w:r>
      <w:r w:rsidR="000D111F">
        <w:rPr>
          <w:rFonts w:ascii="Arial" w:hAnsi="Arial" w:cs="Arial"/>
        </w:rPr>
        <w:t xml:space="preserve">National Theatre </w:t>
      </w:r>
      <w:r>
        <w:rPr>
          <w:rFonts w:ascii="Arial" w:hAnsi="Arial" w:cs="Arial"/>
        </w:rPr>
        <w:t xml:space="preserve">debut with a new play, </w:t>
      </w:r>
      <w:r w:rsidR="00BB5052" w:rsidRPr="000D111F">
        <w:rPr>
          <w:rFonts w:ascii="Arial" w:hAnsi="Arial" w:cs="Arial"/>
          <w:b/>
          <w:i/>
        </w:rPr>
        <w:t xml:space="preserve">Sunset at </w:t>
      </w:r>
      <w:r w:rsidR="00891200">
        <w:rPr>
          <w:rFonts w:ascii="Arial" w:hAnsi="Arial" w:cs="Arial"/>
          <w:b/>
          <w:i/>
        </w:rPr>
        <w:t xml:space="preserve">the </w:t>
      </w:r>
      <w:r w:rsidR="00BB5052" w:rsidRPr="000D111F">
        <w:rPr>
          <w:rFonts w:ascii="Arial" w:hAnsi="Arial" w:cs="Arial"/>
          <w:b/>
          <w:i/>
        </w:rPr>
        <w:t>Villa Thalia</w:t>
      </w:r>
      <w:r w:rsidRPr="000D111F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which will be directed by Simon Godwin in the </w:t>
      </w:r>
      <w:r w:rsidR="00BB5052">
        <w:rPr>
          <w:rFonts w:ascii="Arial" w:hAnsi="Arial" w:cs="Arial"/>
        </w:rPr>
        <w:t>Dorfman Theatre from May</w:t>
      </w:r>
      <w:r>
        <w:rPr>
          <w:rFonts w:ascii="Arial" w:hAnsi="Arial" w:cs="Arial"/>
        </w:rPr>
        <w:t xml:space="preserve">. His plays include </w:t>
      </w:r>
      <w:r>
        <w:rPr>
          <w:rFonts w:ascii="Arial" w:hAnsi="Arial" w:cs="Arial"/>
          <w:i/>
        </w:rPr>
        <w:t xml:space="preserve">The Pride, Apologia, The Faith Machine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>Bracken Moor.</w:t>
      </w:r>
    </w:p>
    <w:p w:rsidR="00C77050" w:rsidRDefault="00C77050" w:rsidP="00C77050">
      <w:pPr>
        <w:spacing w:line="240" w:lineRule="auto"/>
        <w:contextualSpacing/>
        <w:rPr>
          <w:rFonts w:ascii="Arial" w:hAnsi="Arial" w:cs="Arial"/>
          <w:b/>
          <w:i/>
        </w:rPr>
      </w:pPr>
    </w:p>
    <w:p w:rsidR="00BB5052" w:rsidRDefault="00BB5052" w:rsidP="00C77050">
      <w:pPr>
        <w:spacing w:line="240" w:lineRule="auto"/>
        <w:contextualSpacing/>
        <w:rPr>
          <w:rFonts w:ascii="Arial" w:hAnsi="Arial" w:cs="Arial"/>
        </w:rPr>
      </w:pPr>
      <w:r w:rsidRPr="00D955DA">
        <w:rPr>
          <w:rFonts w:ascii="Arial" w:hAnsi="Arial" w:cs="Arial"/>
          <w:b/>
          <w:i/>
        </w:rPr>
        <w:t>Iphigenia in Splott</w:t>
      </w:r>
      <w:r w:rsidR="000D111F">
        <w:rPr>
          <w:rFonts w:ascii="Arial" w:hAnsi="Arial" w:cs="Arial"/>
          <w:i/>
        </w:rPr>
        <w:t xml:space="preserve"> </w:t>
      </w:r>
      <w:r w:rsidR="000D111F">
        <w:rPr>
          <w:rFonts w:ascii="Arial" w:hAnsi="Arial" w:cs="Arial"/>
        </w:rPr>
        <w:t xml:space="preserve">by Gary Owen comes </w:t>
      </w:r>
      <w:r w:rsidR="003A146D">
        <w:rPr>
          <w:rFonts w:ascii="Arial" w:hAnsi="Arial" w:cs="Arial"/>
        </w:rPr>
        <w:t>to the Temporary Theatre from 27</w:t>
      </w:r>
      <w:r>
        <w:rPr>
          <w:rFonts w:ascii="Arial" w:hAnsi="Arial" w:cs="Arial"/>
        </w:rPr>
        <w:t xml:space="preserve"> January</w:t>
      </w:r>
      <w:r w:rsidR="00AF6A60">
        <w:rPr>
          <w:rFonts w:ascii="Arial" w:hAnsi="Arial" w:cs="Arial"/>
        </w:rPr>
        <w:t xml:space="preserve"> – 20 February,</w:t>
      </w:r>
      <w:r w:rsidR="00D955DA">
        <w:rPr>
          <w:rFonts w:ascii="Arial" w:hAnsi="Arial" w:cs="Arial"/>
        </w:rPr>
        <w:t xml:space="preserve"> </w:t>
      </w:r>
      <w:r w:rsidR="002427DA">
        <w:rPr>
          <w:rFonts w:ascii="Arial" w:hAnsi="Arial" w:cs="Arial"/>
        </w:rPr>
        <w:t>presented by the Sherman Cymru</w:t>
      </w:r>
      <w:r w:rsidR="00D955DA">
        <w:rPr>
          <w:rFonts w:ascii="Arial" w:hAnsi="Arial" w:cs="Arial"/>
        </w:rPr>
        <w:t>,</w:t>
      </w:r>
      <w:r w:rsidR="002427DA">
        <w:rPr>
          <w:rFonts w:ascii="Arial" w:hAnsi="Arial" w:cs="Arial"/>
        </w:rPr>
        <w:t xml:space="preserve"> following lauded runs in Cardiff and Edinburgh. </w:t>
      </w:r>
      <w:r w:rsidR="002427DA">
        <w:rPr>
          <w:rFonts w:ascii="Arial" w:hAnsi="Arial" w:cs="Arial"/>
        </w:rPr>
        <w:lastRenderedPageBreak/>
        <w:t xml:space="preserve">It is </w:t>
      </w:r>
      <w:r w:rsidR="00D955DA">
        <w:rPr>
          <w:rFonts w:ascii="Arial" w:hAnsi="Arial" w:cs="Arial"/>
        </w:rPr>
        <w:t>directed by Rachel O’Riordan</w:t>
      </w:r>
      <w:r w:rsidR="002427DA">
        <w:rPr>
          <w:rFonts w:ascii="Arial" w:hAnsi="Arial" w:cs="Arial"/>
        </w:rPr>
        <w:t>,</w:t>
      </w:r>
      <w:r w:rsidR="00D955DA">
        <w:rPr>
          <w:rFonts w:ascii="Arial" w:hAnsi="Arial" w:cs="Arial"/>
        </w:rPr>
        <w:t xml:space="preserve"> with Sophie Melville </w:t>
      </w:r>
      <w:r w:rsidR="002427DA">
        <w:rPr>
          <w:rFonts w:ascii="Arial" w:hAnsi="Arial" w:cs="Arial"/>
        </w:rPr>
        <w:t xml:space="preserve">recreating her award-winning performance </w:t>
      </w:r>
      <w:r w:rsidR="00D955DA">
        <w:rPr>
          <w:rFonts w:ascii="Arial" w:hAnsi="Arial" w:cs="Arial"/>
        </w:rPr>
        <w:t>as Effie.</w:t>
      </w:r>
    </w:p>
    <w:p w:rsidR="00C77050" w:rsidRDefault="00C77050" w:rsidP="00C77050">
      <w:pPr>
        <w:spacing w:line="240" w:lineRule="auto"/>
        <w:contextualSpacing/>
        <w:rPr>
          <w:rFonts w:ascii="Arial" w:hAnsi="Arial" w:cs="Arial"/>
        </w:rPr>
      </w:pPr>
    </w:p>
    <w:p w:rsidR="00BB5052" w:rsidRDefault="00D955DA" w:rsidP="00C7705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Graeae</w:t>
      </w:r>
      <w:r w:rsidR="007D6930">
        <w:rPr>
          <w:rFonts w:ascii="Arial" w:hAnsi="Arial" w:cs="Arial"/>
        </w:rPr>
        <w:t xml:space="preserve"> Theatre Company</w:t>
      </w:r>
      <w:r>
        <w:rPr>
          <w:rFonts w:ascii="Arial" w:hAnsi="Arial" w:cs="Arial"/>
        </w:rPr>
        <w:t xml:space="preserve">’s co-production with Theatre Royal, Plymouth of </w:t>
      </w:r>
      <w:r w:rsidRPr="00D955DA">
        <w:rPr>
          <w:rFonts w:ascii="Arial" w:hAnsi="Arial" w:cs="Arial"/>
          <w:b/>
          <w:i/>
        </w:rPr>
        <w:t>The Solid Life of Sugar Water</w:t>
      </w:r>
      <w:r>
        <w:rPr>
          <w:rFonts w:ascii="Arial" w:hAnsi="Arial" w:cs="Arial"/>
        </w:rPr>
        <w:t xml:space="preserve"> by Jack Thorne, highly praised at the Edinburgh Festival, comes to the Temporary Theatre from 26 February</w:t>
      </w:r>
      <w:r w:rsidR="00AF6A60">
        <w:rPr>
          <w:rFonts w:ascii="Arial" w:hAnsi="Arial" w:cs="Arial"/>
        </w:rPr>
        <w:t xml:space="preserve"> – 19 March</w:t>
      </w:r>
      <w:r>
        <w:rPr>
          <w:rFonts w:ascii="Arial" w:hAnsi="Arial" w:cs="Arial"/>
        </w:rPr>
        <w:t>, with Genevieve Barr and Arthur Hughes again directed by Amit Sharma.</w:t>
      </w:r>
    </w:p>
    <w:p w:rsidR="00C77050" w:rsidRPr="00D955DA" w:rsidRDefault="00C77050" w:rsidP="00C77050">
      <w:pPr>
        <w:spacing w:line="240" w:lineRule="auto"/>
        <w:contextualSpacing/>
        <w:rPr>
          <w:rFonts w:ascii="Arial" w:hAnsi="Arial" w:cs="Arial"/>
        </w:rPr>
      </w:pPr>
    </w:p>
    <w:p w:rsidR="00F5506C" w:rsidRDefault="00F5506C" w:rsidP="00C77050">
      <w:pPr>
        <w:spacing w:line="240" w:lineRule="auto"/>
        <w:contextualSpacing/>
        <w:rPr>
          <w:rFonts w:ascii="Arial" w:hAnsi="Arial" w:cs="Arial"/>
        </w:rPr>
      </w:pPr>
      <w:r w:rsidRPr="00E30E6E">
        <w:rPr>
          <w:rFonts w:ascii="Arial" w:hAnsi="Arial" w:cs="Arial"/>
        </w:rPr>
        <w:t xml:space="preserve">Islington Community Theatre’s </w:t>
      </w:r>
      <w:r w:rsidRPr="00E30E6E">
        <w:rPr>
          <w:rFonts w:ascii="Arial" w:hAnsi="Arial" w:cs="Arial"/>
          <w:b/>
          <w:i/>
        </w:rPr>
        <w:t>Brainstorm</w:t>
      </w:r>
      <w:r w:rsidRPr="00E30E6E">
        <w:rPr>
          <w:rFonts w:ascii="Arial" w:hAnsi="Arial" w:cs="Arial"/>
          <w:b/>
        </w:rPr>
        <w:t xml:space="preserve"> </w:t>
      </w:r>
      <w:r w:rsidRPr="00E30E6E">
        <w:rPr>
          <w:rFonts w:ascii="Arial" w:hAnsi="Arial" w:cs="Arial"/>
        </w:rPr>
        <w:t>by Ned Glasier, Emily Lim and the company, which enjoyed a sell-out run earlier this year, will return to the Temporary Theatre in March.</w:t>
      </w:r>
    </w:p>
    <w:p w:rsidR="00F5506C" w:rsidRDefault="00F5506C" w:rsidP="00C77050">
      <w:pPr>
        <w:spacing w:line="240" w:lineRule="auto"/>
        <w:contextualSpacing/>
        <w:rPr>
          <w:rFonts w:ascii="Arial" w:hAnsi="Arial" w:cs="Arial"/>
        </w:rPr>
      </w:pPr>
    </w:p>
    <w:p w:rsidR="00227E09" w:rsidRDefault="00227E09" w:rsidP="00C7705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After eight record-breaking years, </w:t>
      </w:r>
      <w:r>
        <w:rPr>
          <w:rFonts w:ascii="Arial" w:hAnsi="Arial" w:cs="Arial"/>
          <w:b/>
          <w:i/>
        </w:rPr>
        <w:t>War Horse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will have a final extension to its West End run, with a last performance at the New London Theatre scheduled for 12 March 2016. It will have played over 3,000 performances and been seen by over 2.7</w:t>
      </w:r>
      <w:r w:rsidR="00945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million people in London, and has won 25 awards. A second major UK tour will begin in autumn 2017. </w:t>
      </w:r>
    </w:p>
    <w:p w:rsidR="00227E09" w:rsidRPr="00227E09" w:rsidRDefault="00227E09" w:rsidP="00C77050">
      <w:pPr>
        <w:spacing w:line="240" w:lineRule="auto"/>
        <w:contextualSpacing/>
        <w:rPr>
          <w:rFonts w:ascii="Arial" w:hAnsi="Arial" w:cs="Arial"/>
        </w:rPr>
      </w:pPr>
    </w:p>
    <w:p w:rsidR="00C25E0F" w:rsidRPr="00C25E0F" w:rsidRDefault="00C25E0F" w:rsidP="00C25E0F">
      <w:pPr>
        <w:spacing w:line="240" w:lineRule="auto"/>
        <w:rPr>
          <w:rFonts w:ascii="Arial" w:hAnsi="Arial" w:cs="Arial"/>
        </w:rPr>
      </w:pPr>
      <w:r w:rsidRPr="00C25E0F">
        <w:rPr>
          <w:rFonts w:ascii="Arial" w:hAnsi="Arial" w:cs="Arial"/>
        </w:rPr>
        <w:t xml:space="preserve">A series of </w:t>
      </w:r>
      <w:r w:rsidRPr="00C25E0F">
        <w:rPr>
          <w:rFonts w:ascii="Arial" w:hAnsi="Arial" w:cs="Arial"/>
          <w:b/>
          <w:bCs/>
        </w:rPr>
        <w:t>panel debates and discussions</w:t>
      </w:r>
      <w:r w:rsidRPr="00C25E0F">
        <w:rPr>
          <w:rFonts w:ascii="Arial" w:hAnsi="Arial" w:cs="Arial"/>
        </w:rPr>
        <w:t xml:space="preserve"> on current themes and issues, inspired by productions from the National Theatre repertoire and presented in association with </w:t>
      </w:r>
      <w:r w:rsidR="00BC5684">
        <w:rPr>
          <w:rFonts w:ascii="Arial" w:hAnsi="Arial" w:cs="Arial"/>
        </w:rPr>
        <w:t xml:space="preserve">the </w:t>
      </w:r>
      <w:r w:rsidRPr="00C25E0F">
        <w:rPr>
          <w:rFonts w:ascii="Arial" w:hAnsi="Arial" w:cs="Arial"/>
          <w:i/>
          <w:iCs/>
        </w:rPr>
        <w:t xml:space="preserve"> Guardian</w:t>
      </w:r>
      <w:r w:rsidR="00E578D3">
        <w:rPr>
          <w:rFonts w:ascii="Arial" w:hAnsi="Arial" w:cs="Arial"/>
        </w:rPr>
        <w:t>, will run in the Lyttelton from November</w:t>
      </w:r>
      <w:r w:rsidRPr="00C25E0F">
        <w:rPr>
          <w:rFonts w:ascii="Arial" w:hAnsi="Arial" w:cs="Arial"/>
        </w:rPr>
        <w:t xml:space="preserve">. Chaired </w:t>
      </w:r>
      <w:r w:rsidR="00BC5684">
        <w:rPr>
          <w:rFonts w:ascii="Arial" w:hAnsi="Arial" w:cs="Arial"/>
        </w:rPr>
        <w:t>by Evan Davis and Emily Maitlis,</w:t>
      </w:r>
      <w:r w:rsidRPr="00C25E0F">
        <w:rPr>
          <w:rFonts w:ascii="Arial" w:hAnsi="Arial" w:cs="Arial"/>
        </w:rPr>
        <w:t xml:space="preserve"> the topics</w:t>
      </w:r>
      <w:r w:rsidR="00945A98">
        <w:rPr>
          <w:rFonts w:ascii="Arial" w:hAnsi="Arial" w:cs="Arial"/>
        </w:rPr>
        <w:t xml:space="preserve"> will</w:t>
      </w:r>
      <w:r w:rsidRPr="00C25E0F">
        <w:rPr>
          <w:rFonts w:ascii="Arial" w:hAnsi="Arial" w:cs="Arial"/>
        </w:rPr>
        <w:t xml:space="preserve"> include: </w:t>
      </w:r>
      <w:r w:rsidRPr="00C25E0F">
        <w:rPr>
          <w:rFonts w:ascii="Arial" w:hAnsi="Arial" w:cs="Arial"/>
          <w:i/>
          <w:iCs/>
        </w:rPr>
        <w:t>The Red Lion</w:t>
      </w:r>
      <w:r w:rsidRPr="00C25E0F">
        <w:rPr>
          <w:rFonts w:ascii="Arial" w:hAnsi="Arial" w:cs="Arial"/>
        </w:rPr>
        <w:t xml:space="preserve"> and the future of football, </w:t>
      </w:r>
      <w:r w:rsidRPr="00C25E0F">
        <w:rPr>
          <w:rFonts w:ascii="Arial" w:hAnsi="Arial" w:cs="Arial"/>
          <w:i/>
          <w:iCs/>
        </w:rPr>
        <w:t>As You Like It</w:t>
      </w:r>
      <w:r w:rsidRPr="00C25E0F">
        <w:rPr>
          <w:rFonts w:ascii="Arial" w:hAnsi="Arial" w:cs="Arial"/>
        </w:rPr>
        <w:t xml:space="preserve"> and living in the city, </w:t>
      </w:r>
      <w:r w:rsidRPr="00C25E0F">
        <w:rPr>
          <w:rFonts w:ascii="Arial" w:hAnsi="Arial" w:cs="Arial"/>
          <w:i/>
          <w:iCs/>
        </w:rPr>
        <w:t xml:space="preserve">Waste </w:t>
      </w:r>
      <w:r w:rsidRPr="00C25E0F">
        <w:rPr>
          <w:rFonts w:ascii="Arial" w:hAnsi="Arial" w:cs="Arial"/>
        </w:rPr>
        <w:t xml:space="preserve">and the new political age, </w:t>
      </w:r>
      <w:r w:rsidRPr="00C25E0F">
        <w:rPr>
          <w:rFonts w:ascii="Arial" w:hAnsi="Arial" w:cs="Arial"/>
          <w:i/>
          <w:iCs/>
        </w:rPr>
        <w:t>Jane Eyre</w:t>
      </w:r>
      <w:r w:rsidRPr="00C25E0F">
        <w:rPr>
          <w:rFonts w:ascii="Arial" w:hAnsi="Arial" w:cs="Arial"/>
        </w:rPr>
        <w:t xml:space="preserve"> and feminism, and </w:t>
      </w:r>
      <w:r w:rsidRPr="00C25E0F">
        <w:rPr>
          <w:rFonts w:ascii="Arial" w:hAnsi="Arial" w:cs="Arial"/>
          <w:i/>
          <w:iCs/>
        </w:rPr>
        <w:t>wonder.land</w:t>
      </w:r>
      <w:r w:rsidRPr="00C25E0F">
        <w:rPr>
          <w:rFonts w:ascii="Arial" w:hAnsi="Arial" w:cs="Arial"/>
        </w:rPr>
        <w:t xml:space="preserve"> and the digital world. There will also be a debate linked to </w:t>
      </w:r>
      <w:r w:rsidR="00945A98">
        <w:rPr>
          <w:rFonts w:ascii="Arial" w:hAnsi="Arial" w:cs="Arial"/>
          <w:i/>
          <w:iCs/>
        </w:rPr>
        <w:t>Husbands &amp;</w:t>
      </w:r>
      <w:r w:rsidRPr="00C25E0F">
        <w:rPr>
          <w:rFonts w:ascii="Arial" w:hAnsi="Arial" w:cs="Arial"/>
          <w:i/>
          <w:iCs/>
        </w:rPr>
        <w:t xml:space="preserve"> Sons</w:t>
      </w:r>
      <w:r w:rsidRPr="00C25E0F">
        <w:rPr>
          <w:rFonts w:ascii="Arial" w:hAnsi="Arial" w:cs="Arial"/>
        </w:rPr>
        <w:t xml:space="preserve"> in Manchester during its run at the Royal Exchange.</w:t>
      </w:r>
    </w:p>
    <w:p w:rsidR="007D6930" w:rsidRDefault="007D6930" w:rsidP="007D693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National</w:t>
      </w:r>
      <w:r w:rsidR="00D773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Theatre </w:t>
      </w:r>
      <w:r w:rsidRPr="007D6930">
        <w:rPr>
          <w:rFonts w:ascii="Arial" w:hAnsi="Arial" w:cs="Arial"/>
          <w:b/>
        </w:rPr>
        <w:t>Connections</w:t>
      </w:r>
      <w:r w:rsidRPr="003C0921">
        <w:rPr>
          <w:rFonts w:ascii="Arial" w:hAnsi="Arial" w:cs="Arial"/>
        </w:rPr>
        <w:t xml:space="preserve"> was launched 21 ye</w:t>
      </w:r>
      <w:r>
        <w:rPr>
          <w:rFonts w:ascii="Arial" w:hAnsi="Arial" w:cs="Arial"/>
        </w:rPr>
        <w:t xml:space="preserve">ars ago to meet a need for outstanding </w:t>
      </w:r>
      <w:r w:rsidRPr="003C0921">
        <w:rPr>
          <w:rFonts w:ascii="Arial" w:hAnsi="Arial" w:cs="Arial"/>
        </w:rPr>
        <w:t xml:space="preserve"> new plays for schools and youth theatres to perform. </w:t>
      </w:r>
      <w:r>
        <w:rPr>
          <w:rFonts w:ascii="Arial" w:hAnsi="Arial" w:cs="Arial"/>
        </w:rPr>
        <w:t>I</w:t>
      </w:r>
      <w:r w:rsidRPr="003C0921">
        <w:rPr>
          <w:rFonts w:ascii="Arial" w:hAnsi="Arial" w:cs="Arial"/>
        </w:rPr>
        <w:t>ts 21</w:t>
      </w:r>
      <w:r w:rsidRPr="003C0921">
        <w:rPr>
          <w:rFonts w:ascii="Arial" w:hAnsi="Arial" w:cs="Arial"/>
          <w:vertAlign w:val="superscript"/>
        </w:rPr>
        <w:t>st</w:t>
      </w:r>
      <w:r w:rsidRPr="003C0921">
        <w:rPr>
          <w:rFonts w:ascii="Arial" w:hAnsi="Arial" w:cs="Arial"/>
        </w:rPr>
        <w:t xml:space="preserve"> anniversary</w:t>
      </w:r>
      <w:r>
        <w:rPr>
          <w:rFonts w:ascii="Arial" w:hAnsi="Arial" w:cs="Arial"/>
        </w:rPr>
        <w:t xml:space="preserve"> next year</w:t>
      </w:r>
      <w:r w:rsidRPr="003C0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celebrated </w:t>
      </w:r>
      <w:r w:rsidRPr="003C0921">
        <w:rPr>
          <w:rFonts w:ascii="Arial" w:hAnsi="Arial" w:cs="Arial"/>
        </w:rPr>
        <w:t>by doubling the n</w:t>
      </w:r>
      <w:r w:rsidR="001F1B44">
        <w:rPr>
          <w:rFonts w:ascii="Arial" w:hAnsi="Arial" w:cs="Arial"/>
        </w:rPr>
        <w:t>umber</w:t>
      </w:r>
      <w:r>
        <w:rPr>
          <w:rFonts w:ascii="Arial" w:hAnsi="Arial" w:cs="Arial"/>
        </w:rPr>
        <w:t xml:space="preserve"> of young people involved</w:t>
      </w:r>
      <w:r w:rsidR="001F1B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56B00">
        <w:rPr>
          <w:rFonts w:ascii="Arial" w:hAnsi="Arial" w:cs="Arial"/>
        </w:rPr>
        <w:t xml:space="preserve">500 </w:t>
      </w:r>
      <w:r>
        <w:rPr>
          <w:rFonts w:ascii="Arial" w:hAnsi="Arial" w:cs="Arial"/>
        </w:rPr>
        <w:t xml:space="preserve">youth </w:t>
      </w:r>
      <w:r w:rsidRPr="00256B00">
        <w:rPr>
          <w:rFonts w:ascii="Arial" w:hAnsi="Arial" w:cs="Arial"/>
        </w:rPr>
        <w:t xml:space="preserve">theatre companies </w:t>
      </w:r>
      <w:r>
        <w:rPr>
          <w:rFonts w:ascii="Arial" w:hAnsi="Arial" w:cs="Arial"/>
        </w:rPr>
        <w:t>involving</w:t>
      </w:r>
      <w:r w:rsidRPr="00256B00">
        <w:rPr>
          <w:rFonts w:ascii="Arial" w:hAnsi="Arial" w:cs="Arial"/>
        </w:rPr>
        <w:t xml:space="preserve"> 10,000 young people from every corner of the UK</w:t>
      </w:r>
      <w:r>
        <w:rPr>
          <w:rFonts w:ascii="Arial" w:hAnsi="Arial" w:cs="Arial"/>
        </w:rPr>
        <w:t xml:space="preserve">, </w:t>
      </w:r>
      <w:r w:rsidRPr="00256B00">
        <w:rPr>
          <w:rFonts w:ascii="Arial" w:hAnsi="Arial" w:cs="Arial"/>
        </w:rPr>
        <w:t>work</w:t>
      </w:r>
      <w:r>
        <w:rPr>
          <w:rFonts w:ascii="Arial" w:hAnsi="Arial" w:cs="Arial"/>
        </w:rPr>
        <w:t>ing with 40 major regional</w:t>
      </w:r>
      <w:r w:rsidR="008A4B96">
        <w:rPr>
          <w:rFonts w:ascii="Arial" w:hAnsi="Arial" w:cs="Arial"/>
        </w:rPr>
        <w:t xml:space="preserve"> theatres, will perform twelve </w:t>
      </w:r>
      <w:r w:rsidRPr="00256B00">
        <w:rPr>
          <w:rFonts w:ascii="Arial" w:hAnsi="Arial" w:cs="Arial"/>
        </w:rPr>
        <w:t xml:space="preserve">plays drawn from the 150 works written by leading playwrights for young people since the festival began. </w:t>
      </w:r>
      <w:r>
        <w:rPr>
          <w:rFonts w:ascii="Arial" w:hAnsi="Arial" w:cs="Arial"/>
        </w:rPr>
        <w:t>Writers include Simon Armitage, James Graham, Katori Hall, Jackie Kay, Bryony Lavery and Patrick Marber.</w:t>
      </w:r>
      <w:r w:rsidR="008A4B96">
        <w:rPr>
          <w:rFonts w:ascii="Arial" w:hAnsi="Arial" w:cs="Arial"/>
        </w:rPr>
        <w:t xml:space="preserve"> Connections is supported by the Andrew Lloyd Webber Foundation.</w:t>
      </w:r>
    </w:p>
    <w:p w:rsidR="00963AAB" w:rsidRDefault="00963AAB" w:rsidP="007D6930">
      <w:pPr>
        <w:spacing w:line="240" w:lineRule="auto"/>
        <w:contextualSpacing/>
        <w:rPr>
          <w:rFonts w:ascii="Arial" w:hAnsi="Arial" w:cs="Arial"/>
        </w:rPr>
      </w:pPr>
    </w:p>
    <w:p w:rsidR="00871C95" w:rsidRPr="00F42C24" w:rsidRDefault="00963AAB" w:rsidP="00871C95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18</w:t>
      </w:r>
      <w:r w:rsidR="006E3F62">
        <w:rPr>
          <w:rFonts w:ascii="Arial" w:hAnsi="Arial" w:cs="Arial"/>
        </w:rPr>
        <w:t>40 schools across the UK (</w:t>
      </w:r>
      <w:r>
        <w:rPr>
          <w:rFonts w:ascii="Arial" w:hAnsi="Arial" w:cs="Arial"/>
        </w:rPr>
        <w:t>a quarter of all secondary schools</w:t>
      </w:r>
      <w:r w:rsidR="00B85825">
        <w:rPr>
          <w:rFonts w:ascii="Arial" w:hAnsi="Arial" w:cs="Arial"/>
        </w:rPr>
        <w:t>) have</w:t>
      </w:r>
      <w:r>
        <w:rPr>
          <w:rFonts w:ascii="Arial" w:hAnsi="Arial" w:cs="Arial"/>
        </w:rPr>
        <w:t xml:space="preserve"> signed up to </w:t>
      </w:r>
      <w:r w:rsidRPr="00963AAB">
        <w:rPr>
          <w:rFonts w:ascii="Arial" w:hAnsi="Arial" w:cs="Arial"/>
          <w:b/>
        </w:rPr>
        <w:t>National Theatre: On Demand in Schools</w:t>
      </w:r>
      <w:r>
        <w:rPr>
          <w:rFonts w:ascii="Arial" w:hAnsi="Arial" w:cs="Arial"/>
        </w:rPr>
        <w:t xml:space="preserve"> which launched earlier this month. Danny Boyle’s production of </w:t>
      </w:r>
      <w:r>
        <w:rPr>
          <w:rFonts w:ascii="Arial" w:hAnsi="Arial" w:cs="Arial"/>
          <w:i/>
        </w:rPr>
        <w:t>Frankenstein</w:t>
      </w:r>
      <w:r>
        <w:rPr>
          <w:rFonts w:ascii="Arial" w:hAnsi="Arial" w:cs="Arial"/>
        </w:rPr>
        <w:t xml:space="preserve"> with Benedict Cumberbatch and Jonny Lee Miller, and Nicholas Hytner’s productions of </w:t>
      </w:r>
      <w:r>
        <w:rPr>
          <w:rFonts w:ascii="Arial" w:hAnsi="Arial" w:cs="Arial"/>
          <w:i/>
        </w:rPr>
        <w:t>Hamlet</w:t>
      </w:r>
      <w:r>
        <w:rPr>
          <w:rFonts w:ascii="Arial" w:hAnsi="Arial" w:cs="Arial"/>
        </w:rPr>
        <w:t xml:space="preserve"> with Rory Kinnear and </w:t>
      </w:r>
      <w:r>
        <w:rPr>
          <w:rFonts w:ascii="Arial" w:hAnsi="Arial" w:cs="Arial"/>
          <w:i/>
        </w:rPr>
        <w:t>Othello</w:t>
      </w:r>
      <w:r>
        <w:rPr>
          <w:rFonts w:ascii="Arial" w:hAnsi="Arial" w:cs="Arial"/>
        </w:rPr>
        <w:t xml:space="preserve"> with Rory Kinnear and Adrian Lester, are now available to stream free on demand in every secondary classroom nationwide, with comprehensive learning resources to support each play.</w:t>
      </w:r>
      <w:r w:rsidR="00871C95">
        <w:rPr>
          <w:rFonts w:ascii="Arial" w:hAnsi="Arial" w:cs="Arial"/>
        </w:rPr>
        <w:t xml:space="preserve"> </w:t>
      </w:r>
      <w:r w:rsidR="00871C95" w:rsidRPr="00871C95">
        <w:rPr>
          <w:rFonts w:ascii="Arial" w:hAnsi="Arial" w:cs="Arial"/>
          <w:bCs/>
          <w:color w:val="000000" w:themeColor="text1"/>
        </w:rPr>
        <w:t>National Theatre: On Demand in Schools</w:t>
      </w:r>
      <w:r w:rsidR="00871C95" w:rsidRPr="00F42C24">
        <w:rPr>
          <w:rFonts w:ascii="Arial" w:hAnsi="Arial" w:cs="Arial"/>
          <w:color w:val="000000" w:themeColor="text1"/>
        </w:rPr>
        <w:t xml:space="preserve"> is delivered in partnership with Frog Education Ltd, and supported by Stavros Niarchos Foundation and the Sidney E. Frank Foundation.</w:t>
      </w:r>
    </w:p>
    <w:p w:rsidR="00963AAB" w:rsidRDefault="00963AAB" w:rsidP="007D6930">
      <w:pPr>
        <w:spacing w:line="240" w:lineRule="auto"/>
        <w:contextualSpacing/>
        <w:rPr>
          <w:rFonts w:ascii="Arial" w:hAnsi="Arial" w:cs="Arial"/>
        </w:rPr>
      </w:pPr>
    </w:p>
    <w:p w:rsidR="00091941" w:rsidRPr="00E42C2E" w:rsidRDefault="00091941" w:rsidP="00091941">
      <w:pPr>
        <w:spacing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October will see the publication of </w:t>
      </w:r>
      <w:r w:rsidRPr="00091941">
        <w:rPr>
          <w:rFonts w:ascii="Arial" w:hAnsi="Arial" w:cs="Arial"/>
          <w:b/>
          <w:bCs/>
          <w:i/>
          <w:color w:val="000000" w:themeColor="text1"/>
        </w:rPr>
        <w:t>National Theatre: All About Theatre</w:t>
      </w:r>
      <w:r>
        <w:rPr>
          <w:rFonts w:ascii="Arial" w:hAnsi="Arial" w:cs="Arial"/>
          <w:bCs/>
          <w:color w:val="000000" w:themeColor="text1"/>
        </w:rPr>
        <w:t xml:space="preserve">, a richly illustrated new book for ages 10+, published by Walker Books in association with the NT. </w:t>
      </w:r>
      <w:r w:rsidRPr="00E42C2E">
        <w:rPr>
          <w:rFonts w:ascii="Arial" w:hAnsi="Arial" w:cs="Arial"/>
          <w:bCs/>
          <w:i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Specially designed to take children behind the scenes, </w:t>
      </w:r>
      <w:r>
        <w:rPr>
          <w:rFonts w:ascii="Arial" w:hAnsi="Arial" w:cs="Arial"/>
          <w:bCs/>
          <w:i/>
          <w:color w:val="000000" w:themeColor="text1"/>
        </w:rPr>
        <w:t>All About Theatre</w:t>
      </w:r>
      <w:r w:rsidRPr="00E42C2E">
        <w:rPr>
          <w:rFonts w:ascii="Arial" w:hAnsi="Arial" w:cs="Arial"/>
          <w:bCs/>
          <w:color w:val="000000" w:themeColor="text1"/>
        </w:rPr>
        <w:t xml:space="preserve"> tells the story of</w:t>
      </w:r>
      <w:r w:rsidR="00B91DD9">
        <w:rPr>
          <w:rFonts w:ascii="Arial" w:hAnsi="Arial" w:cs="Arial"/>
          <w:bCs/>
          <w:color w:val="000000" w:themeColor="text1"/>
        </w:rPr>
        <w:t xml:space="preserve"> how theatre is made</w:t>
      </w:r>
      <w:r>
        <w:rPr>
          <w:rFonts w:ascii="Arial" w:hAnsi="Arial" w:cs="Arial"/>
          <w:bCs/>
          <w:color w:val="000000" w:themeColor="text1"/>
        </w:rPr>
        <w:t xml:space="preserve"> at the National</w:t>
      </w:r>
      <w:r w:rsidRPr="00E42C2E">
        <w:rPr>
          <w:rFonts w:ascii="Arial" w:hAnsi="Arial" w:cs="Arial"/>
          <w:bCs/>
          <w:color w:val="000000" w:themeColor="text1"/>
        </w:rPr>
        <w:t>, where everything happens under one roof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E42C2E">
        <w:rPr>
          <w:rFonts w:ascii="Arial" w:hAnsi="Arial" w:cs="Arial"/>
          <w:bCs/>
          <w:color w:val="000000" w:themeColor="text1"/>
        </w:rPr>
        <w:t>– from writing and set design to wigs, make-up</w:t>
      </w:r>
      <w:r>
        <w:rPr>
          <w:rFonts w:ascii="Arial" w:hAnsi="Arial" w:cs="Arial"/>
          <w:bCs/>
          <w:color w:val="000000" w:themeColor="text1"/>
        </w:rPr>
        <w:t>, video</w:t>
      </w:r>
      <w:r w:rsidRPr="00E42C2E">
        <w:rPr>
          <w:rFonts w:ascii="Arial" w:hAnsi="Arial" w:cs="Arial"/>
          <w:bCs/>
          <w:color w:val="000000" w:themeColor="text1"/>
        </w:rPr>
        <w:t xml:space="preserve"> and music. Packed with tricks of the trade, quotes from famous actors and insights from theatre experts like fight directors and prop-makers,</w:t>
      </w:r>
      <w:r>
        <w:rPr>
          <w:rFonts w:ascii="Arial" w:hAnsi="Arial" w:cs="Arial"/>
          <w:bCs/>
          <w:color w:val="000000" w:themeColor="text1"/>
        </w:rPr>
        <w:t xml:space="preserve"> a</w:t>
      </w:r>
      <w:r w:rsidRPr="00E42C2E">
        <w:rPr>
          <w:rFonts w:ascii="Arial" w:hAnsi="Arial" w:cs="Arial"/>
        </w:rPr>
        <w:t xml:space="preserve">nd with fun ideas to try at home, the book will inspire young readers to get involved </w:t>
      </w:r>
      <w:r>
        <w:rPr>
          <w:rFonts w:ascii="Arial" w:hAnsi="Arial" w:cs="Arial"/>
        </w:rPr>
        <w:t xml:space="preserve">in theatre </w:t>
      </w:r>
      <w:r w:rsidRPr="00E42C2E">
        <w:rPr>
          <w:rFonts w:ascii="Arial" w:hAnsi="Arial" w:cs="Arial"/>
        </w:rPr>
        <w:t>themselves.</w:t>
      </w:r>
    </w:p>
    <w:p w:rsidR="007D6930" w:rsidRDefault="007D6930" w:rsidP="007D693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Rufus Norris also announced the appointment of four new </w:t>
      </w:r>
      <w:r w:rsidRPr="007D6930">
        <w:rPr>
          <w:rFonts w:ascii="Arial" w:hAnsi="Arial" w:cs="Arial"/>
          <w:b/>
        </w:rPr>
        <w:t>Associate</w:t>
      </w:r>
      <w:r w:rsidR="00D77387">
        <w:rPr>
          <w:rFonts w:ascii="Arial" w:hAnsi="Arial" w:cs="Arial"/>
          <w:b/>
        </w:rPr>
        <w:t>s</w:t>
      </w:r>
      <w:r>
        <w:rPr>
          <w:rFonts w:ascii="Arial" w:hAnsi="Arial" w:cs="Arial"/>
        </w:rPr>
        <w:t>, who help to shape the artistic direction and policy of the NT:  sound designer Paul Arditti, directors Nadia Fall and Simon Godwin, and actor Kobna Holdbro</w:t>
      </w:r>
      <w:r w:rsidR="00156185">
        <w:rPr>
          <w:rFonts w:ascii="Arial" w:hAnsi="Arial" w:cs="Arial"/>
        </w:rPr>
        <w:t>ok-Smith. T</w:t>
      </w:r>
      <w:r w:rsidR="00D77387">
        <w:rPr>
          <w:rFonts w:ascii="Arial" w:hAnsi="Arial" w:cs="Arial"/>
        </w:rPr>
        <w:t xml:space="preserve">hey join the existing Associate </w:t>
      </w:r>
      <w:r w:rsidR="00D77387">
        <w:rPr>
          <w:rFonts w:ascii="Arial" w:hAnsi="Arial" w:cs="Arial"/>
        </w:rPr>
        <w:lastRenderedPageBreak/>
        <w:t>Directors</w:t>
      </w:r>
      <w:r w:rsidR="00156185">
        <w:rPr>
          <w:rFonts w:ascii="Arial" w:hAnsi="Arial" w:cs="Arial"/>
        </w:rPr>
        <w:t xml:space="preserve"> Paule Constable, Dominic Cooke, Marianne Elliott, Tom Morris and Lyndsey Turner.</w:t>
      </w:r>
    </w:p>
    <w:p w:rsidR="00227E09" w:rsidRDefault="00227E09" w:rsidP="00BB5052">
      <w:pPr>
        <w:rPr>
          <w:rFonts w:ascii="Arial" w:hAnsi="Arial" w:cs="Arial"/>
        </w:rPr>
      </w:pPr>
    </w:p>
    <w:p w:rsidR="00F01E52" w:rsidRDefault="00F01E52" w:rsidP="00AF1E4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:rsidR="00AF1E4E" w:rsidRDefault="00AF1E4E" w:rsidP="00AF1E4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17 September 2015</w:t>
      </w:r>
    </w:p>
    <w:p w:rsidR="00AF1E4E" w:rsidRDefault="00AF1E4E" w:rsidP="00AF1E4E">
      <w:pPr>
        <w:spacing w:line="240" w:lineRule="auto"/>
        <w:contextualSpacing/>
        <w:rPr>
          <w:rFonts w:ascii="Arial" w:hAnsi="Arial" w:cs="Arial"/>
        </w:rPr>
      </w:pPr>
    </w:p>
    <w:p w:rsidR="00A57E12" w:rsidRPr="00514257" w:rsidRDefault="00227E09" w:rsidP="00BB50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details and press nights for all the </w:t>
      </w:r>
      <w:r w:rsidR="00A57E12">
        <w:rPr>
          <w:rFonts w:ascii="Arial" w:hAnsi="Arial" w:cs="Arial"/>
        </w:rPr>
        <w:t>productions will be announced with each new booking period</w:t>
      </w:r>
      <w:r>
        <w:rPr>
          <w:rFonts w:ascii="Arial" w:hAnsi="Arial" w:cs="Arial"/>
        </w:rPr>
        <w:t>.</w:t>
      </w:r>
      <w:r w:rsidR="00A57E12">
        <w:rPr>
          <w:rFonts w:ascii="Arial" w:hAnsi="Arial" w:cs="Arial"/>
        </w:rPr>
        <w:t xml:space="preserve"> </w:t>
      </w:r>
      <w:r w:rsidR="00514257">
        <w:rPr>
          <w:rFonts w:ascii="Arial" w:hAnsi="Arial" w:cs="Arial"/>
        </w:rPr>
        <w:t xml:space="preserve">Public booking for </w:t>
      </w:r>
      <w:r w:rsidR="00514257">
        <w:rPr>
          <w:rFonts w:ascii="Arial" w:hAnsi="Arial" w:cs="Arial"/>
          <w:i/>
        </w:rPr>
        <w:t>Les Blancs, Ma Rainey’s Black Bottom,The Suicide, Cleansed, Iphigenia in Splott</w:t>
      </w:r>
      <w:r w:rsidR="00F01E52">
        <w:rPr>
          <w:rFonts w:ascii="Arial" w:hAnsi="Arial" w:cs="Arial"/>
          <w:i/>
        </w:rPr>
        <w:t>,</w:t>
      </w:r>
      <w:r w:rsidR="00514257">
        <w:rPr>
          <w:rFonts w:ascii="Arial" w:hAnsi="Arial" w:cs="Arial"/>
        </w:rPr>
        <w:t xml:space="preserve"> </w:t>
      </w:r>
      <w:r w:rsidR="00514257">
        <w:rPr>
          <w:rFonts w:ascii="Arial" w:hAnsi="Arial" w:cs="Arial"/>
          <w:i/>
        </w:rPr>
        <w:t>The Solid Life of Sugar Water</w:t>
      </w:r>
      <w:r w:rsidR="00514257">
        <w:rPr>
          <w:rFonts w:ascii="Arial" w:hAnsi="Arial" w:cs="Arial"/>
        </w:rPr>
        <w:t xml:space="preserve"> </w:t>
      </w:r>
      <w:r w:rsidR="00F01E52">
        <w:rPr>
          <w:rFonts w:ascii="Arial" w:hAnsi="Arial" w:cs="Arial"/>
        </w:rPr>
        <w:t xml:space="preserve">and </w:t>
      </w:r>
      <w:r w:rsidR="00F01E52">
        <w:rPr>
          <w:rFonts w:ascii="Arial" w:hAnsi="Arial" w:cs="Arial"/>
          <w:i/>
        </w:rPr>
        <w:t xml:space="preserve">Brainstorm </w:t>
      </w:r>
      <w:r w:rsidR="00514257">
        <w:rPr>
          <w:rFonts w:ascii="Arial" w:hAnsi="Arial" w:cs="Arial"/>
        </w:rPr>
        <w:t>will open on 22 October.</w:t>
      </w:r>
    </w:p>
    <w:p w:rsidR="00227E09" w:rsidRPr="00227E09" w:rsidRDefault="00227E09" w:rsidP="00BB5052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For further information please contact Lucinda Morrison on </w:t>
      </w:r>
      <w:hyperlink r:id="rId6" w:history="1">
        <w:r w:rsidRPr="00250D1E">
          <w:rPr>
            <w:rStyle w:val="Hyperlink"/>
            <w:rFonts w:ascii="Arial" w:hAnsi="Arial" w:cs="Arial"/>
            <w:i/>
          </w:rPr>
          <w:t>lmorrison@nationaltheatre.org.uk</w:t>
        </w:r>
      </w:hyperlink>
      <w:r>
        <w:rPr>
          <w:rFonts w:ascii="Arial" w:hAnsi="Arial" w:cs="Arial"/>
          <w:i/>
        </w:rPr>
        <w:t xml:space="preserve"> or 020 7452 3232 / 3235</w:t>
      </w:r>
      <w:r>
        <w:rPr>
          <w:rFonts w:ascii="Arial" w:hAnsi="Arial" w:cs="Arial"/>
        </w:rPr>
        <w:t>.</w:t>
      </w:r>
    </w:p>
    <w:p w:rsidR="00227E09" w:rsidRDefault="00227E09" w:rsidP="00BB5052">
      <w:pPr>
        <w:rPr>
          <w:rFonts w:ascii="Arial" w:hAnsi="Arial" w:cs="Arial"/>
        </w:rPr>
      </w:pPr>
    </w:p>
    <w:p w:rsidR="00227E09" w:rsidRPr="00227E09" w:rsidRDefault="00227E09" w:rsidP="00BB5052">
      <w:pPr>
        <w:rPr>
          <w:rFonts w:ascii="Arial" w:hAnsi="Arial" w:cs="Arial"/>
          <w:i/>
        </w:rPr>
      </w:pPr>
    </w:p>
    <w:sectPr w:rsidR="00227E09" w:rsidRPr="00227E09" w:rsidSect="001B7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B5052"/>
    <w:rsid w:val="000147DB"/>
    <w:rsid w:val="00091941"/>
    <w:rsid w:val="000A3317"/>
    <w:rsid w:val="000B0C49"/>
    <w:rsid w:val="000C18DC"/>
    <w:rsid w:val="000D111F"/>
    <w:rsid w:val="000E069E"/>
    <w:rsid w:val="00156185"/>
    <w:rsid w:val="0018676F"/>
    <w:rsid w:val="00196BC7"/>
    <w:rsid w:val="001A1205"/>
    <w:rsid w:val="001B7920"/>
    <w:rsid w:val="001F1B44"/>
    <w:rsid w:val="00211BC6"/>
    <w:rsid w:val="00227E09"/>
    <w:rsid w:val="002427DA"/>
    <w:rsid w:val="0024450B"/>
    <w:rsid w:val="00252E94"/>
    <w:rsid w:val="00264FD0"/>
    <w:rsid w:val="003169FA"/>
    <w:rsid w:val="00330755"/>
    <w:rsid w:val="003444F3"/>
    <w:rsid w:val="003A146D"/>
    <w:rsid w:val="003B099E"/>
    <w:rsid w:val="004272FA"/>
    <w:rsid w:val="005023A0"/>
    <w:rsid w:val="00514257"/>
    <w:rsid w:val="0052218C"/>
    <w:rsid w:val="00582475"/>
    <w:rsid w:val="006455EE"/>
    <w:rsid w:val="00674FA7"/>
    <w:rsid w:val="006C6532"/>
    <w:rsid w:val="006E3F62"/>
    <w:rsid w:val="006E6764"/>
    <w:rsid w:val="00703BEE"/>
    <w:rsid w:val="00705CAC"/>
    <w:rsid w:val="007C31BD"/>
    <w:rsid w:val="007D6930"/>
    <w:rsid w:val="007F2536"/>
    <w:rsid w:val="007F5BB7"/>
    <w:rsid w:val="008079A0"/>
    <w:rsid w:val="00810C95"/>
    <w:rsid w:val="00810DD3"/>
    <w:rsid w:val="00851756"/>
    <w:rsid w:val="00860DAE"/>
    <w:rsid w:val="00871C95"/>
    <w:rsid w:val="00891200"/>
    <w:rsid w:val="008A4B96"/>
    <w:rsid w:val="00945A98"/>
    <w:rsid w:val="00963AAB"/>
    <w:rsid w:val="00A17C86"/>
    <w:rsid w:val="00A32EA3"/>
    <w:rsid w:val="00A57E12"/>
    <w:rsid w:val="00AF1E4E"/>
    <w:rsid w:val="00AF6A60"/>
    <w:rsid w:val="00B10D31"/>
    <w:rsid w:val="00B71138"/>
    <w:rsid w:val="00B85825"/>
    <w:rsid w:val="00B91DD9"/>
    <w:rsid w:val="00BB5052"/>
    <w:rsid w:val="00BC5684"/>
    <w:rsid w:val="00C25E0F"/>
    <w:rsid w:val="00C4637F"/>
    <w:rsid w:val="00C62E4D"/>
    <w:rsid w:val="00C77050"/>
    <w:rsid w:val="00C8332F"/>
    <w:rsid w:val="00CB0CFC"/>
    <w:rsid w:val="00CB62CE"/>
    <w:rsid w:val="00CD715A"/>
    <w:rsid w:val="00D31F8B"/>
    <w:rsid w:val="00D77387"/>
    <w:rsid w:val="00D955DA"/>
    <w:rsid w:val="00DC2ACE"/>
    <w:rsid w:val="00DE6B52"/>
    <w:rsid w:val="00DF4850"/>
    <w:rsid w:val="00E15626"/>
    <w:rsid w:val="00E30BED"/>
    <w:rsid w:val="00E30E6E"/>
    <w:rsid w:val="00E578D3"/>
    <w:rsid w:val="00EA7648"/>
    <w:rsid w:val="00ED01EB"/>
    <w:rsid w:val="00ED22CE"/>
    <w:rsid w:val="00EF17B0"/>
    <w:rsid w:val="00F01E52"/>
    <w:rsid w:val="00F414C1"/>
    <w:rsid w:val="00F5506C"/>
    <w:rsid w:val="00F6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253079422">
    <w:name w:val="yiv1253079422"/>
    <w:basedOn w:val="DefaultParagraphFont"/>
    <w:rsid w:val="0052218C"/>
  </w:style>
  <w:style w:type="paragraph" w:styleId="BalloonText">
    <w:name w:val="Balloon Text"/>
    <w:basedOn w:val="Normal"/>
    <w:link w:val="BalloonTextChar"/>
    <w:uiPriority w:val="99"/>
    <w:semiHidden/>
    <w:unhideWhenUsed/>
    <w:rsid w:val="0015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morrison@nationaltheatr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5E4F-87FA-4280-BC4A-728B9E9C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Theatre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lmorrison</dc:creator>
  <cp:lastModifiedBy>lmorrison</cp:lastModifiedBy>
  <cp:revision>6</cp:revision>
  <cp:lastPrinted>2015-09-17T15:40:00Z</cp:lastPrinted>
  <dcterms:created xsi:type="dcterms:W3CDTF">2015-09-17T15:26:00Z</dcterms:created>
  <dcterms:modified xsi:type="dcterms:W3CDTF">2015-09-17T15:41:00Z</dcterms:modified>
</cp:coreProperties>
</file>